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12C" w:rsidRDefault="00F8012C" w:rsidP="00F8012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№9</w:t>
      </w:r>
    </w:p>
    <w:p w:rsidR="00F8012C" w:rsidRDefault="00F8012C" w:rsidP="00F8012C">
      <w:pPr>
        <w:jc w:val="right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481"/>
        <w:gridCol w:w="5090"/>
      </w:tblGrid>
      <w:tr w:rsidR="00F8012C" w:rsidTr="00F8012C">
        <w:tc>
          <w:tcPr>
            <w:tcW w:w="4723" w:type="dxa"/>
          </w:tcPr>
          <w:p w:rsidR="00F8012C" w:rsidRDefault="00F8012C">
            <w:pPr>
              <w:rPr>
                <w:lang w:eastAsia="en-US"/>
              </w:rPr>
            </w:pPr>
          </w:p>
          <w:p w:rsidR="00F8012C" w:rsidRDefault="00F8012C">
            <w:pPr>
              <w:rPr>
                <w:rFonts w:eastAsia="Calibri"/>
              </w:rPr>
            </w:pPr>
            <w:r>
              <w:t>ПРИНЯТО</w:t>
            </w:r>
          </w:p>
          <w:p w:rsidR="00F8012C" w:rsidRDefault="00F8012C">
            <w:r>
              <w:t xml:space="preserve">На педагогическом совете     </w:t>
            </w:r>
          </w:p>
          <w:p w:rsidR="00F8012C" w:rsidRDefault="00F8012C">
            <w:r>
              <w:t xml:space="preserve">Протокол № ________                                                                                                                                                           </w:t>
            </w:r>
          </w:p>
          <w:p w:rsidR="00F8012C" w:rsidRDefault="00F8012C">
            <w:r>
              <w:t xml:space="preserve">от «____» ________ 20   г.                                                 </w:t>
            </w:r>
          </w:p>
          <w:p w:rsidR="00F8012C" w:rsidRDefault="00F8012C"/>
          <w:p w:rsidR="00F8012C" w:rsidRDefault="00F8012C"/>
          <w:p w:rsidR="00F8012C" w:rsidRDefault="00F8012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34" w:type="dxa"/>
          </w:tcPr>
          <w:p w:rsidR="00F8012C" w:rsidRDefault="00F8012C">
            <w:pPr>
              <w:ind w:left="1027" w:firstLine="567"/>
              <w:jc w:val="both"/>
              <w:rPr>
                <w:lang w:eastAsia="en-US"/>
              </w:rPr>
            </w:pPr>
            <w:r>
              <w:t xml:space="preserve">                                              УТВЕРЖДАЮ</w:t>
            </w:r>
          </w:p>
          <w:p w:rsidR="00F8012C" w:rsidRDefault="00F8012C">
            <w:pPr>
              <w:jc w:val="both"/>
              <w:rPr>
                <w:rFonts w:eastAsia="Calibri"/>
              </w:rPr>
            </w:pPr>
            <w:r>
              <w:t xml:space="preserve">               Директор Березовской  начальной</w:t>
            </w:r>
          </w:p>
          <w:p w:rsidR="00F8012C" w:rsidRDefault="00F8012C">
            <w:pPr>
              <w:ind w:left="1027"/>
            </w:pPr>
            <w:r>
              <w:t xml:space="preserve">школы </w:t>
            </w:r>
            <w:proofErr w:type="gramStart"/>
            <w:r>
              <w:t>-д</w:t>
            </w:r>
            <w:proofErr w:type="gramEnd"/>
            <w:r>
              <w:t>етский сад</w:t>
            </w:r>
          </w:p>
          <w:p w:rsidR="00F8012C" w:rsidRDefault="00F8012C">
            <w:pPr>
              <w:ind w:left="1027"/>
            </w:pPr>
            <w:r>
              <w:t>___________</w:t>
            </w:r>
            <w:proofErr w:type="spellStart"/>
            <w:r>
              <w:t>Сабитова</w:t>
            </w:r>
            <w:proofErr w:type="spellEnd"/>
            <w:r>
              <w:t xml:space="preserve"> Р.Р.</w:t>
            </w:r>
          </w:p>
          <w:p w:rsidR="00F8012C" w:rsidRDefault="00F8012C">
            <w:pPr>
              <w:ind w:left="1027"/>
            </w:pPr>
            <w:r>
              <w:t xml:space="preserve">Приказ № _____  </w:t>
            </w:r>
          </w:p>
          <w:p w:rsidR="00F8012C" w:rsidRDefault="00F8012C">
            <w:pPr>
              <w:ind w:left="1027"/>
            </w:pPr>
            <w:r>
              <w:t xml:space="preserve">от «____» __________20   г.                                                 </w:t>
            </w:r>
          </w:p>
          <w:p w:rsidR="00F8012C" w:rsidRDefault="00F8012C">
            <w:pPr>
              <w:pStyle w:val="a3"/>
              <w:spacing w:line="276" w:lineRule="auto"/>
              <w:jc w:val="both"/>
            </w:pPr>
          </w:p>
        </w:tc>
      </w:tr>
    </w:tbl>
    <w:p w:rsidR="00F8012C" w:rsidRDefault="00F8012C" w:rsidP="00F8012C"/>
    <w:p w:rsidR="00F8012C" w:rsidRDefault="00F8012C" w:rsidP="00F8012C">
      <w:pPr>
        <w:jc w:val="center"/>
        <w:rPr>
          <w:b/>
        </w:rPr>
      </w:pPr>
      <w:r>
        <w:rPr>
          <w:b/>
        </w:rPr>
        <w:t>ПОЛОЖЕНИЕ</w:t>
      </w:r>
    </w:p>
    <w:p w:rsidR="00F8012C" w:rsidRDefault="00F8012C" w:rsidP="00F8012C">
      <w:pPr>
        <w:jc w:val="center"/>
        <w:rPr>
          <w:b/>
        </w:rPr>
      </w:pPr>
      <w:r>
        <w:rPr>
          <w:b/>
        </w:rPr>
        <w:t>О ПОРЯДКЕ ОРГАНИЗАЦИИ И ПРОВЕДЕНИЯ</w:t>
      </w:r>
    </w:p>
    <w:p w:rsidR="00F8012C" w:rsidRDefault="00F8012C" w:rsidP="00F8012C">
      <w:pPr>
        <w:jc w:val="center"/>
        <w:rPr>
          <w:b/>
        </w:rPr>
      </w:pPr>
      <w:r>
        <w:rPr>
          <w:b/>
        </w:rPr>
        <w:t xml:space="preserve"> ПОВЫШЕНИЯ КВАЛИФИКАЦИИ </w:t>
      </w:r>
      <w:proofErr w:type="gramStart"/>
      <w:r>
        <w:rPr>
          <w:b/>
        </w:rPr>
        <w:t>ПЕДАГОГИЧЕСКИХ</w:t>
      </w:r>
      <w:proofErr w:type="gramEnd"/>
      <w:r>
        <w:rPr>
          <w:b/>
        </w:rPr>
        <w:t xml:space="preserve"> И </w:t>
      </w:r>
    </w:p>
    <w:p w:rsidR="00F8012C" w:rsidRDefault="00F8012C" w:rsidP="00F8012C">
      <w:pPr>
        <w:jc w:val="center"/>
        <w:rPr>
          <w:b/>
        </w:rPr>
      </w:pPr>
      <w:r>
        <w:rPr>
          <w:b/>
        </w:rPr>
        <w:t>РУКОВОДЯЩИХ РАБОТНИКОВ</w:t>
      </w:r>
    </w:p>
    <w:p w:rsidR="00F8012C" w:rsidRDefault="00F8012C" w:rsidP="00F8012C">
      <w:pPr>
        <w:pStyle w:val="a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Муниципального бюджетного образовательного учреждения для детей дошкольного и младшего школьного возраста Березовской начальной школы </w:t>
      </w:r>
      <w:proofErr w:type="gramStart"/>
      <w:r>
        <w:rPr>
          <w:b/>
          <w:sz w:val="22"/>
          <w:szCs w:val="22"/>
        </w:rPr>
        <w:t>-д</w:t>
      </w:r>
      <w:proofErr w:type="gramEnd"/>
      <w:r>
        <w:rPr>
          <w:b/>
          <w:sz w:val="22"/>
          <w:szCs w:val="22"/>
        </w:rPr>
        <w:t>етский сад Бугульминского муниципального района Республики Татарстан</w:t>
      </w:r>
    </w:p>
    <w:p w:rsidR="00F8012C" w:rsidRDefault="00F8012C" w:rsidP="00F8012C">
      <w:pPr>
        <w:shd w:val="clear" w:color="auto" w:fill="FFFFFF"/>
        <w:spacing w:line="274" w:lineRule="exact"/>
        <w:ind w:right="22"/>
        <w:jc w:val="center"/>
        <w:rPr>
          <w:b/>
          <w:color w:val="000000"/>
        </w:rPr>
      </w:pPr>
    </w:p>
    <w:p w:rsidR="00F8012C" w:rsidRDefault="00F8012C" w:rsidP="00F8012C">
      <w:pPr>
        <w:numPr>
          <w:ilvl w:val="0"/>
          <w:numId w:val="1"/>
        </w:numPr>
        <w:shd w:val="clear" w:color="auto" w:fill="FFFFFF"/>
        <w:spacing w:line="274" w:lineRule="exact"/>
        <w:ind w:right="22"/>
        <w:jc w:val="center"/>
        <w:rPr>
          <w:b/>
          <w:color w:val="000000"/>
        </w:rPr>
      </w:pPr>
      <w:r>
        <w:rPr>
          <w:b/>
          <w:color w:val="000000"/>
        </w:rPr>
        <w:t>ОБЩИЕ ПОЛОЖЕНИЯ</w:t>
      </w:r>
    </w:p>
    <w:p w:rsidR="00F8012C" w:rsidRDefault="00F8012C" w:rsidP="00F8012C">
      <w:pPr>
        <w:shd w:val="clear" w:color="auto" w:fill="FFFFFF"/>
        <w:spacing w:line="274" w:lineRule="exact"/>
        <w:ind w:left="1080" w:right="22"/>
        <w:jc w:val="center"/>
        <w:rPr>
          <w:b/>
          <w:color w:val="000000"/>
        </w:rPr>
      </w:pPr>
    </w:p>
    <w:p w:rsidR="00F8012C" w:rsidRDefault="00F8012C" w:rsidP="00F8012C">
      <w:pPr>
        <w:shd w:val="clear" w:color="auto" w:fill="FFFFFF"/>
        <w:spacing w:line="266" w:lineRule="exact"/>
        <w:ind w:right="23" w:firstLine="540"/>
        <w:jc w:val="both"/>
        <w:rPr>
          <w:color w:val="000000"/>
          <w:vertAlign w:val="superscript"/>
        </w:rPr>
      </w:pPr>
      <w:r>
        <w:rPr>
          <w:color w:val="000000"/>
        </w:rPr>
        <w:t xml:space="preserve">1.1. Настоящее Положение определяет формы, виды, периодичность, порядок организации и проведения повышения квалификации педагогических  и руководящих работников муниципального бюджетного образовательного учреждения для детей дошкольного и младшего школьного возраста Березовской начальной </w:t>
      </w:r>
      <w:proofErr w:type="spellStart"/>
      <w:proofErr w:type="gramStart"/>
      <w:r>
        <w:rPr>
          <w:color w:val="000000"/>
        </w:rPr>
        <w:t>школы-детский</w:t>
      </w:r>
      <w:proofErr w:type="spellEnd"/>
      <w:proofErr w:type="gramEnd"/>
      <w:r>
        <w:rPr>
          <w:color w:val="000000"/>
        </w:rPr>
        <w:t xml:space="preserve"> сад Бугульминского муниципального района Республики Татарстан (далее – Учреждение).</w:t>
      </w:r>
    </w:p>
    <w:p w:rsidR="00F8012C" w:rsidRDefault="00F8012C" w:rsidP="00F8012C">
      <w:pPr>
        <w:shd w:val="clear" w:color="auto" w:fill="FFFFFF"/>
        <w:tabs>
          <w:tab w:val="left" w:pos="720"/>
        </w:tabs>
        <w:spacing w:line="266" w:lineRule="exact"/>
        <w:ind w:firstLine="554"/>
        <w:jc w:val="both"/>
      </w:pPr>
      <w:r>
        <w:rPr>
          <w:color w:val="000000"/>
        </w:rPr>
        <w:t xml:space="preserve">1.2. </w:t>
      </w:r>
      <w:r>
        <w:t xml:space="preserve">Настоящее  Положение  разработано на основе Трудового кодекса Российской Федерации, Федеральных законов от 10.07.92 N 3266-1 "Об образовании", от 22.08.1996 N 125-ФЗ "О  высшем  и послевузовском профессиональном образовании". </w:t>
      </w:r>
    </w:p>
    <w:p w:rsidR="00F8012C" w:rsidRDefault="00F8012C" w:rsidP="00F8012C">
      <w:pPr>
        <w:shd w:val="clear" w:color="auto" w:fill="FFFFFF"/>
        <w:tabs>
          <w:tab w:val="left" w:pos="1138"/>
        </w:tabs>
        <w:spacing w:before="7" w:line="266" w:lineRule="exact"/>
        <w:ind w:left="7" w:firstLine="554"/>
        <w:jc w:val="both"/>
        <w:rPr>
          <w:color w:val="000000"/>
        </w:rPr>
      </w:pPr>
      <w:r>
        <w:rPr>
          <w:color w:val="000000"/>
        </w:rPr>
        <w:t xml:space="preserve">1.3. Целью  повышения квалификации  педагогических и руководящих работников Учреждения  является углубление и усовершенствование уже имеющихся у них профессиональных знаний, повышение качества их профессиональной деятельности, обновление  теоретических     и     практических  знаний  в  соответствии  с  постоянно  повышающимися требованиями к образовательному процессу для эффективного исполнения педагогическими работниками должностных  обязанностей.    </w:t>
      </w:r>
    </w:p>
    <w:p w:rsidR="00F8012C" w:rsidRDefault="00F8012C" w:rsidP="00F8012C">
      <w:pPr>
        <w:shd w:val="clear" w:color="auto" w:fill="FFFFFF"/>
        <w:tabs>
          <w:tab w:val="left" w:pos="965"/>
        </w:tabs>
        <w:spacing w:line="266" w:lineRule="exact"/>
        <w:ind w:firstLine="562"/>
        <w:jc w:val="both"/>
        <w:rPr>
          <w:color w:val="000000"/>
        </w:rPr>
      </w:pPr>
      <w:r>
        <w:rPr>
          <w:color w:val="000000"/>
        </w:rPr>
        <w:t xml:space="preserve">1.4. </w:t>
      </w:r>
      <w:r>
        <w:t xml:space="preserve">Повышение квалификации педагогических и руководящих работников </w:t>
      </w:r>
      <w:r>
        <w:rPr>
          <w:color w:val="000000"/>
        </w:rPr>
        <w:t>Учреждения</w:t>
      </w:r>
      <w:r>
        <w:t xml:space="preserve"> может осуществляться через Информационно-методический центр, посредством  направления методистами ИМЦ заявок на обучение педагогов в образовательных  учреждениях дополнительного профессионального образования, в том числе  путем организации  выездных курсов, проводимых на базе ИМЦ.  </w:t>
      </w:r>
    </w:p>
    <w:p w:rsidR="00F8012C" w:rsidRDefault="00F8012C" w:rsidP="00F8012C">
      <w:pPr>
        <w:shd w:val="clear" w:color="auto" w:fill="FFFFFF"/>
        <w:spacing w:line="266" w:lineRule="exact"/>
        <w:ind w:left="22" w:firstLine="547"/>
        <w:jc w:val="both"/>
        <w:rPr>
          <w:color w:val="000000"/>
        </w:rPr>
      </w:pPr>
      <w:r>
        <w:rPr>
          <w:color w:val="000000"/>
        </w:rPr>
        <w:t>1.5.  Повышение квалификации производится за счет собственных средств педагогических  и руководящих работников.</w:t>
      </w:r>
    </w:p>
    <w:p w:rsidR="00F8012C" w:rsidRDefault="00F8012C" w:rsidP="00F8012C">
      <w:pPr>
        <w:shd w:val="clear" w:color="auto" w:fill="FFFFFF"/>
        <w:spacing w:line="274" w:lineRule="exact"/>
        <w:ind w:left="22" w:firstLine="545"/>
        <w:jc w:val="both"/>
        <w:rPr>
          <w:color w:val="000000"/>
        </w:rPr>
      </w:pPr>
      <w:r>
        <w:rPr>
          <w:color w:val="000000"/>
        </w:rPr>
        <w:t xml:space="preserve">1.6. Педагогическим и руководящим работникам, успешно завершившим курс обучения, выдаются документы государственного образца, копии которых хранятся в личном деле и  </w:t>
      </w:r>
      <w:proofErr w:type="spellStart"/>
      <w:r>
        <w:rPr>
          <w:color w:val="000000"/>
        </w:rPr>
        <w:t>портфолио</w:t>
      </w:r>
      <w:proofErr w:type="spellEnd"/>
      <w:r>
        <w:rPr>
          <w:color w:val="000000"/>
        </w:rPr>
        <w:t xml:space="preserve"> педагогических и руководящих  работников.</w:t>
      </w:r>
    </w:p>
    <w:p w:rsidR="00F8012C" w:rsidRDefault="00F8012C" w:rsidP="00F8012C">
      <w:pPr>
        <w:shd w:val="clear" w:color="auto" w:fill="FFFFFF"/>
        <w:spacing w:line="274" w:lineRule="exact"/>
        <w:ind w:left="22" w:firstLine="545"/>
        <w:jc w:val="both"/>
        <w:rPr>
          <w:color w:val="000000"/>
        </w:rPr>
      </w:pPr>
    </w:p>
    <w:p w:rsidR="00F8012C" w:rsidRDefault="00F8012C" w:rsidP="00F8012C">
      <w:pPr>
        <w:jc w:val="center"/>
        <w:rPr>
          <w:b/>
          <w:color w:val="000000"/>
        </w:rPr>
      </w:pPr>
      <w:r>
        <w:rPr>
          <w:b/>
          <w:color w:val="000000"/>
        </w:rPr>
        <w:t>II. ФОРМЫ И ВИДЫ  ПОВЫШЕНИЯ КВАЛИФИКАЦИИ</w:t>
      </w:r>
    </w:p>
    <w:p w:rsidR="00F8012C" w:rsidRDefault="00F8012C" w:rsidP="00F8012C">
      <w:pPr>
        <w:jc w:val="center"/>
        <w:rPr>
          <w:b/>
        </w:rPr>
      </w:pPr>
      <w:r>
        <w:rPr>
          <w:b/>
          <w:color w:val="000000"/>
        </w:rPr>
        <w:t xml:space="preserve"> </w:t>
      </w:r>
      <w:r>
        <w:rPr>
          <w:b/>
        </w:rPr>
        <w:t>ПЕДАГОГИЧЕСКИХ И РУКОВОДЯЩИХ КАДРОВ</w:t>
      </w:r>
    </w:p>
    <w:p w:rsidR="00F8012C" w:rsidRDefault="00F8012C" w:rsidP="00F8012C">
      <w:pPr>
        <w:shd w:val="clear" w:color="auto" w:fill="FFFFFF"/>
        <w:spacing w:line="274" w:lineRule="exact"/>
        <w:ind w:left="22" w:firstLine="545"/>
        <w:jc w:val="center"/>
        <w:rPr>
          <w:color w:val="000000"/>
        </w:rPr>
      </w:pPr>
    </w:p>
    <w:p w:rsidR="00F8012C" w:rsidRDefault="00F8012C" w:rsidP="00F8012C">
      <w:pPr>
        <w:shd w:val="clear" w:color="auto" w:fill="FFFFFF"/>
        <w:spacing w:line="266" w:lineRule="exact"/>
        <w:ind w:left="22" w:firstLine="547"/>
        <w:jc w:val="both"/>
        <w:rPr>
          <w:color w:val="000000"/>
        </w:rPr>
      </w:pPr>
      <w:r>
        <w:lastRenderedPageBreak/>
        <w:t xml:space="preserve">2.1. </w:t>
      </w:r>
      <w:proofErr w:type="gramStart"/>
      <w:r>
        <w:rPr>
          <w:color w:val="000000"/>
        </w:rPr>
        <w:t>Повышение квалификации  педагогических и руководящих  работников проводится в очной, заочной и дистанционной формах обучения.</w:t>
      </w:r>
      <w:proofErr w:type="gramEnd"/>
    </w:p>
    <w:p w:rsidR="00F8012C" w:rsidRDefault="00F8012C" w:rsidP="00F8012C">
      <w:pPr>
        <w:shd w:val="clear" w:color="auto" w:fill="FFFFFF"/>
        <w:spacing w:line="266" w:lineRule="exact"/>
        <w:ind w:left="22" w:firstLine="547"/>
        <w:jc w:val="both"/>
      </w:pPr>
      <w:r>
        <w:rPr>
          <w:color w:val="000000"/>
        </w:rPr>
        <w:t>2.2. Повышение квалификации осуществляется в виде курсовой подготовки,  профессиональной</w:t>
      </w:r>
      <w:r>
        <w:t xml:space="preserve"> переподготовки, стажировки, которые, по желанию педагога,  могут быть также включены в его  индивидуальную образовательную программу повышения квалификации.</w:t>
      </w:r>
    </w:p>
    <w:p w:rsidR="00F8012C" w:rsidRDefault="00F8012C" w:rsidP="00F8012C">
      <w:pPr>
        <w:shd w:val="clear" w:color="auto" w:fill="FFFFFF"/>
        <w:spacing w:line="266" w:lineRule="exact"/>
        <w:ind w:left="22" w:firstLine="547"/>
        <w:jc w:val="both"/>
      </w:pPr>
      <w:r>
        <w:t>2.2.1. Курсовая подготовка</w:t>
      </w:r>
    </w:p>
    <w:p w:rsidR="00F8012C" w:rsidRDefault="00F8012C" w:rsidP="00F8012C">
      <w:pPr>
        <w:shd w:val="clear" w:color="auto" w:fill="FFFFFF"/>
        <w:tabs>
          <w:tab w:val="left" w:pos="1138"/>
        </w:tabs>
        <w:spacing w:before="7" w:line="266" w:lineRule="exact"/>
        <w:ind w:left="7" w:firstLine="554"/>
        <w:jc w:val="both"/>
        <w:rPr>
          <w:color w:val="000000"/>
        </w:rPr>
      </w:pPr>
      <w:r>
        <w:t xml:space="preserve">Курсовая подготовка - это непродолжительное обучение </w:t>
      </w:r>
      <w:r>
        <w:rPr>
          <w:color w:val="000000"/>
        </w:rPr>
        <w:t>педагогических и руководящих  работников</w:t>
      </w:r>
      <w:r>
        <w:t>, направленное</w:t>
      </w:r>
      <w:r>
        <w:rPr>
          <w:color w:val="000000"/>
        </w:rPr>
        <w:t xml:space="preserve"> на освоение ими новых знаний и навыков в сфере своей профессиональной деятельности, которое осуществляется по мере необходимости, </w:t>
      </w:r>
      <w:r>
        <w:t xml:space="preserve">как в форме однократного </w:t>
      </w:r>
      <w:r>
        <w:rPr>
          <w:color w:val="000000"/>
        </w:rPr>
        <w:t xml:space="preserve">обучения, так и нескольких распределенных во времени циклов (курсов, модулей), но не реже одного раза в 5 лет. </w:t>
      </w:r>
    </w:p>
    <w:p w:rsidR="00F8012C" w:rsidRDefault="00F8012C" w:rsidP="00F8012C">
      <w:pPr>
        <w:shd w:val="clear" w:color="auto" w:fill="FFFFFF"/>
        <w:tabs>
          <w:tab w:val="left" w:pos="1138"/>
        </w:tabs>
        <w:spacing w:before="7" w:line="266" w:lineRule="exact"/>
        <w:ind w:left="7" w:firstLine="554"/>
        <w:jc w:val="both"/>
        <w:rPr>
          <w:color w:val="000000"/>
        </w:rPr>
      </w:pPr>
      <w:r>
        <w:rPr>
          <w:color w:val="000000"/>
        </w:rPr>
        <w:t>2.2.2. Курсовая подготовка включает в себя следующие формы обучения:</w:t>
      </w:r>
    </w:p>
    <w:p w:rsidR="00F8012C" w:rsidRDefault="00F8012C" w:rsidP="00F8012C">
      <w:pPr>
        <w:shd w:val="clear" w:color="auto" w:fill="FFFFFF"/>
        <w:tabs>
          <w:tab w:val="left" w:pos="1138"/>
        </w:tabs>
        <w:spacing w:before="7" w:line="266" w:lineRule="exact"/>
        <w:ind w:left="7" w:firstLine="554"/>
        <w:jc w:val="both"/>
        <w:rPr>
          <w:color w:val="000000"/>
        </w:rPr>
      </w:pPr>
      <w:r>
        <w:rPr>
          <w:color w:val="000000"/>
        </w:rPr>
        <w:t>- краткосрочное (продолжительностью от 36, 72 до 102 часов) тематическое обучение по одному из видов направлений деятельности педагогического или руководящего работника;</w:t>
      </w:r>
    </w:p>
    <w:p w:rsidR="00F8012C" w:rsidRDefault="00F8012C" w:rsidP="00F8012C">
      <w:pPr>
        <w:shd w:val="clear" w:color="auto" w:fill="FFFFFF"/>
        <w:tabs>
          <w:tab w:val="left" w:pos="1152"/>
        </w:tabs>
        <w:spacing w:before="7" w:line="266" w:lineRule="exact"/>
        <w:ind w:left="7" w:firstLine="554"/>
        <w:jc w:val="both"/>
        <w:rPr>
          <w:color w:val="000000"/>
        </w:rPr>
      </w:pPr>
      <w:r>
        <w:rPr>
          <w:color w:val="000000"/>
        </w:rPr>
        <w:t>2.2.3.</w:t>
      </w:r>
      <w:r>
        <w:rPr>
          <w:color w:val="000000"/>
        </w:rPr>
        <w:tab/>
        <w:t>Профессиональная переподготовка.</w:t>
      </w:r>
    </w:p>
    <w:p w:rsidR="00F8012C" w:rsidRDefault="00F8012C" w:rsidP="00F8012C">
      <w:pPr>
        <w:shd w:val="clear" w:color="auto" w:fill="FFFFFF"/>
        <w:spacing w:line="274" w:lineRule="exact"/>
        <w:ind w:left="14" w:right="108" w:firstLine="533"/>
        <w:jc w:val="both"/>
        <w:rPr>
          <w:color w:val="000000"/>
        </w:rPr>
      </w:pPr>
      <w:r>
        <w:rPr>
          <w:color w:val="000000"/>
        </w:rPr>
        <w:t>Профессиональная переподготовка представляет собой дополнительное профессиональное образование в виде обучения новым специальностям лиц, уже имеющих определенную специальность (включая получение второго высшего образования).</w:t>
      </w:r>
    </w:p>
    <w:p w:rsidR="00F8012C" w:rsidRDefault="00F8012C" w:rsidP="00F8012C">
      <w:pPr>
        <w:shd w:val="clear" w:color="auto" w:fill="FFFFFF"/>
        <w:spacing w:line="274" w:lineRule="exact"/>
        <w:ind w:left="547"/>
        <w:jc w:val="both"/>
        <w:rPr>
          <w:color w:val="000000"/>
        </w:rPr>
      </w:pPr>
      <w:r>
        <w:rPr>
          <w:color w:val="000000"/>
        </w:rPr>
        <w:t>Продолжительность профессиональной переподготовки составляет не менее 500 часов.</w:t>
      </w:r>
    </w:p>
    <w:p w:rsidR="00F8012C" w:rsidRDefault="00F8012C" w:rsidP="00F8012C">
      <w:pPr>
        <w:shd w:val="clear" w:color="auto" w:fill="FFFFFF"/>
        <w:spacing w:line="274" w:lineRule="exact"/>
        <w:ind w:left="547"/>
        <w:jc w:val="both"/>
        <w:rPr>
          <w:color w:val="000000"/>
        </w:rPr>
      </w:pPr>
    </w:p>
    <w:p w:rsidR="00F8012C" w:rsidRDefault="00F8012C" w:rsidP="00F8012C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III. ОРГАНИЗАЦИЯ ПОВЫШЕНИЯ КВАЛИФИКАЦИИ </w:t>
      </w:r>
    </w:p>
    <w:p w:rsidR="00F8012C" w:rsidRDefault="00F8012C" w:rsidP="00F8012C">
      <w:pPr>
        <w:jc w:val="center"/>
        <w:rPr>
          <w:b/>
        </w:rPr>
      </w:pPr>
      <w:r>
        <w:rPr>
          <w:b/>
        </w:rPr>
        <w:t>ПЕДАГОГИЧЕСКИХ И РУКОВОДЯЩИХ КАДРОВ</w:t>
      </w:r>
    </w:p>
    <w:p w:rsidR="00F8012C" w:rsidRDefault="00F8012C" w:rsidP="00F8012C">
      <w:pPr>
        <w:jc w:val="center"/>
      </w:pPr>
    </w:p>
    <w:p w:rsidR="00F8012C" w:rsidRDefault="00F8012C" w:rsidP="00F8012C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line="266" w:lineRule="exact"/>
        <w:ind w:hanging="569"/>
        <w:jc w:val="both"/>
      </w:pPr>
      <w:r>
        <w:rPr>
          <w:color w:val="000000"/>
        </w:rPr>
        <w:tab/>
      </w:r>
      <w:r>
        <w:rPr>
          <w:color w:val="000000"/>
        </w:rPr>
        <w:tab/>
        <w:t>3.1. Организация повышения квалификации педагогических и руководящих  работников Учреждения включает в себя:</w:t>
      </w:r>
    </w:p>
    <w:p w:rsidR="00F8012C" w:rsidRDefault="00F8012C" w:rsidP="00F8012C">
      <w:pPr>
        <w:widowControl w:val="0"/>
        <w:numPr>
          <w:ilvl w:val="0"/>
          <w:numId w:val="2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266" w:lineRule="exact"/>
        <w:ind w:left="851" w:firstLine="0"/>
        <w:jc w:val="both"/>
      </w:pPr>
      <w:r>
        <w:t xml:space="preserve">перспективное планирование повышения квалификации на 5 лет, являющееся </w:t>
      </w:r>
    </w:p>
    <w:p w:rsidR="00F8012C" w:rsidRDefault="00F8012C" w:rsidP="00F8012C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line="266" w:lineRule="exact"/>
        <w:ind w:left="851"/>
        <w:jc w:val="both"/>
      </w:pPr>
      <w:r>
        <w:tab/>
      </w:r>
      <w:r>
        <w:tab/>
        <w:t xml:space="preserve">неотъемлемой частью программы развития </w:t>
      </w:r>
      <w:r>
        <w:rPr>
          <w:color w:val="000000"/>
        </w:rPr>
        <w:t>Учреждения</w:t>
      </w:r>
      <w:r>
        <w:t xml:space="preserve">; </w:t>
      </w:r>
    </w:p>
    <w:p w:rsidR="00F8012C" w:rsidRDefault="00F8012C" w:rsidP="00F8012C">
      <w:pPr>
        <w:widowControl w:val="0"/>
        <w:numPr>
          <w:ilvl w:val="0"/>
          <w:numId w:val="2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line="266" w:lineRule="exact"/>
        <w:ind w:left="851" w:firstLine="0"/>
        <w:jc w:val="both"/>
      </w:pPr>
      <w:r>
        <w:rPr>
          <w:color w:val="000000"/>
        </w:rPr>
        <w:t xml:space="preserve">переговоры    и   заключение договоров  с образовательными    учреждениями    о   </w:t>
      </w:r>
    </w:p>
    <w:p w:rsidR="00F8012C" w:rsidRDefault="00F8012C" w:rsidP="00F8012C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line="266" w:lineRule="exact"/>
        <w:ind w:left="851"/>
        <w:jc w:val="both"/>
      </w:pPr>
      <w:r>
        <w:rPr>
          <w:color w:val="000000"/>
        </w:rPr>
        <w:tab/>
      </w:r>
      <w:r>
        <w:rPr>
          <w:color w:val="000000"/>
        </w:rPr>
        <w:tab/>
        <w:t xml:space="preserve">профессиональном </w:t>
      </w:r>
      <w:proofErr w:type="gramStart"/>
      <w:r>
        <w:rPr>
          <w:color w:val="000000"/>
        </w:rPr>
        <w:t>обучении</w:t>
      </w:r>
      <w:proofErr w:type="gramEnd"/>
      <w:r>
        <w:rPr>
          <w:color w:val="000000"/>
        </w:rPr>
        <w:t xml:space="preserve"> педагогических и руководящих  кадров</w:t>
      </w:r>
      <w:r>
        <w:t>;</w:t>
      </w:r>
    </w:p>
    <w:p w:rsidR="00F8012C" w:rsidRDefault="00F8012C" w:rsidP="00F8012C">
      <w:pPr>
        <w:numPr>
          <w:ilvl w:val="0"/>
          <w:numId w:val="2"/>
        </w:numPr>
        <w:shd w:val="clear" w:color="auto" w:fill="FFFFFF"/>
        <w:tabs>
          <w:tab w:val="left" w:pos="778"/>
          <w:tab w:val="left" w:pos="864"/>
        </w:tabs>
        <w:spacing w:line="266" w:lineRule="exact"/>
        <w:ind w:firstLine="131"/>
        <w:jc w:val="both"/>
      </w:pPr>
      <w:r>
        <w:rPr>
          <w:spacing w:val="4"/>
        </w:rPr>
        <w:t xml:space="preserve">ежегодное формирование проекта плана повышения  квалификации  </w:t>
      </w:r>
    </w:p>
    <w:p w:rsidR="00F8012C" w:rsidRDefault="00F8012C" w:rsidP="00F8012C">
      <w:pPr>
        <w:shd w:val="clear" w:color="auto" w:fill="FFFFFF"/>
        <w:tabs>
          <w:tab w:val="left" w:pos="778"/>
          <w:tab w:val="left" w:pos="864"/>
        </w:tabs>
        <w:spacing w:line="266" w:lineRule="exact"/>
        <w:ind w:left="851"/>
        <w:jc w:val="both"/>
      </w:pPr>
      <w:r>
        <w:rPr>
          <w:spacing w:val="4"/>
        </w:rPr>
        <w:t xml:space="preserve">         педагогических    и руководящих работников Учреждения;   </w:t>
      </w:r>
    </w:p>
    <w:p w:rsidR="00F8012C" w:rsidRDefault="00F8012C" w:rsidP="00F8012C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  <w:tab w:val="left" w:pos="864"/>
        </w:tabs>
        <w:autoSpaceDE w:val="0"/>
        <w:autoSpaceDN w:val="0"/>
        <w:adjustRightInd w:val="0"/>
        <w:spacing w:before="14" w:line="266" w:lineRule="exact"/>
        <w:ind w:left="851" w:firstLine="0"/>
        <w:jc w:val="both"/>
        <w:rPr>
          <w:spacing w:val="4"/>
        </w:rPr>
      </w:pPr>
      <w:r>
        <w:rPr>
          <w:spacing w:val="4"/>
        </w:rPr>
        <w:t xml:space="preserve">утверждение плана повышения квалификации </w:t>
      </w:r>
      <w:proofErr w:type="gramStart"/>
      <w:r>
        <w:rPr>
          <w:spacing w:val="4"/>
        </w:rPr>
        <w:t>педагогических</w:t>
      </w:r>
      <w:proofErr w:type="gramEnd"/>
      <w:r>
        <w:rPr>
          <w:spacing w:val="4"/>
        </w:rPr>
        <w:t xml:space="preserve"> и руководящих</w:t>
      </w:r>
    </w:p>
    <w:p w:rsidR="00F8012C" w:rsidRDefault="00F8012C" w:rsidP="00F8012C">
      <w:pPr>
        <w:widowControl w:val="0"/>
        <w:shd w:val="clear" w:color="auto" w:fill="FFFFFF"/>
        <w:tabs>
          <w:tab w:val="left" w:pos="778"/>
          <w:tab w:val="left" w:pos="864"/>
        </w:tabs>
        <w:autoSpaceDE w:val="0"/>
        <w:autoSpaceDN w:val="0"/>
        <w:adjustRightInd w:val="0"/>
        <w:spacing w:before="14" w:line="266" w:lineRule="exact"/>
        <w:ind w:left="851"/>
        <w:jc w:val="both"/>
        <w:rPr>
          <w:spacing w:val="4"/>
        </w:rPr>
      </w:pPr>
      <w:r>
        <w:rPr>
          <w:color w:val="000000"/>
          <w:spacing w:val="4"/>
        </w:rPr>
        <w:t xml:space="preserve">       </w:t>
      </w:r>
      <w:r>
        <w:rPr>
          <w:spacing w:val="4"/>
        </w:rPr>
        <w:t xml:space="preserve">  работников;</w:t>
      </w:r>
    </w:p>
    <w:p w:rsidR="00F8012C" w:rsidRDefault="00F8012C" w:rsidP="00F8012C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  <w:tab w:val="left" w:pos="864"/>
        </w:tabs>
        <w:autoSpaceDE w:val="0"/>
        <w:autoSpaceDN w:val="0"/>
        <w:adjustRightInd w:val="0"/>
        <w:spacing w:before="14" w:line="266" w:lineRule="exact"/>
        <w:ind w:left="851" w:firstLine="0"/>
        <w:jc w:val="both"/>
        <w:rPr>
          <w:color w:val="000000"/>
          <w:spacing w:val="4"/>
        </w:rPr>
      </w:pPr>
      <w:r>
        <w:rPr>
          <w:color w:val="000000"/>
          <w:spacing w:val="4"/>
        </w:rPr>
        <w:t xml:space="preserve"> взаимодействие администрации </w:t>
      </w:r>
      <w:r>
        <w:rPr>
          <w:color w:val="000000"/>
        </w:rPr>
        <w:t>Учреждения</w:t>
      </w:r>
      <w:r>
        <w:rPr>
          <w:color w:val="000000"/>
          <w:spacing w:val="4"/>
        </w:rPr>
        <w:t xml:space="preserve"> с </w:t>
      </w:r>
      <w:proofErr w:type="gramStart"/>
      <w:r>
        <w:rPr>
          <w:color w:val="000000"/>
          <w:spacing w:val="4"/>
        </w:rPr>
        <w:t>Информационно-методическим</w:t>
      </w:r>
      <w:proofErr w:type="gramEnd"/>
      <w:r>
        <w:rPr>
          <w:color w:val="000000"/>
          <w:spacing w:val="4"/>
        </w:rPr>
        <w:t xml:space="preserve">  </w:t>
      </w:r>
    </w:p>
    <w:p w:rsidR="00F8012C" w:rsidRDefault="00F8012C" w:rsidP="00F8012C">
      <w:pPr>
        <w:widowControl w:val="0"/>
        <w:shd w:val="clear" w:color="auto" w:fill="FFFFFF"/>
        <w:tabs>
          <w:tab w:val="left" w:pos="778"/>
          <w:tab w:val="left" w:pos="864"/>
        </w:tabs>
        <w:autoSpaceDE w:val="0"/>
        <w:autoSpaceDN w:val="0"/>
        <w:adjustRightInd w:val="0"/>
        <w:spacing w:before="14" w:line="266" w:lineRule="exact"/>
        <w:ind w:left="851"/>
        <w:jc w:val="both"/>
        <w:rPr>
          <w:color w:val="000000"/>
          <w:spacing w:val="4"/>
        </w:rPr>
      </w:pPr>
      <w:r>
        <w:rPr>
          <w:color w:val="000000"/>
          <w:spacing w:val="4"/>
        </w:rPr>
        <w:t xml:space="preserve">         центром, а также с  иными учреждениями (организациями), реализующими </w:t>
      </w:r>
    </w:p>
    <w:p w:rsidR="00F8012C" w:rsidRDefault="00F8012C" w:rsidP="00F8012C">
      <w:pPr>
        <w:widowControl w:val="0"/>
        <w:shd w:val="clear" w:color="auto" w:fill="FFFFFF"/>
        <w:tabs>
          <w:tab w:val="left" w:pos="778"/>
        </w:tabs>
        <w:autoSpaceDE w:val="0"/>
        <w:autoSpaceDN w:val="0"/>
        <w:adjustRightInd w:val="0"/>
        <w:spacing w:before="14" w:line="266" w:lineRule="exact"/>
        <w:ind w:left="360"/>
        <w:jc w:val="both"/>
        <w:rPr>
          <w:color w:val="000000"/>
          <w:spacing w:val="4"/>
        </w:rPr>
      </w:pPr>
      <w:r>
        <w:rPr>
          <w:color w:val="000000"/>
          <w:spacing w:val="4"/>
        </w:rPr>
        <w:t xml:space="preserve">                программы обучения педагогических и руководящих  работников.</w:t>
      </w:r>
    </w:p>
    <w:p w:rsidR="00F8012C" w:rsidRDefault="00F8012C" w:rsidP="00F8012C">
      <w:pPr>
        <w:shd w:val="clear" w:color="auto" w:fill="FFFFFF"/>
        <w:tabs>
          <w:tab w:val="left" w:pos="972"/>
        </w:tabs>
        <w:spacing w:before="22" w:line="266" w:lineRule="exact"/>
        <w:ind w:left="7" w:firstLine="540"/>
        <w:jc w:val="both"/>
        <w:rPr>
          <w:color w:val="000000"/>
          <w:spacing w:val="4"/>
        </w:rPr>
      </w:pPr>
      <w:r>
        <w:rPr>
          <w:color w:val="000000"/>
          <w:spacing w:val="-8"/>
        </w:rPr>
        <w:t>3.2.</w:t>
      </w:r>
      <w:r>
        <w:rPr>
          <w:color w:val="000000"/>
        </w:rPr>
        <w:tab/>
      </w:r>
      <w:r>
        <w:rPr>
          <w:color w:val="000000"/>
          <w:spacing w:val="5"/>
        </w:rPr>
        <w:t xml:space="preserve">Основанием для </w:t>
      </w:r>
      <w:r>
        <w:rPr>
          <w:color w:val="000000"/>
          <w:spacing w:val="4"/>
        </w:rPr>
        <w:t>внеочередного направления педагогических и руководящих работников на профессиональное  обучение могут служить:</w:t>
      </w:r>
    </w:p>
    <w:p w:rsidR="00F8012C" w:rsidRDefault="00F8012C" w:rsidP="00F8012C">
      <w:pPr>
        <w:numPr>
          <w:ilvl w:val="0"/>
          <w:numId w:val="3"/>
        </w:numPr>
        <w:shd w:val="clear" w:color="auto" w:fill="FFFFFF"/>
        <w:tabs>
          <w:tab w:val="left" w:pos="785"/>
        </w:tabs>
        <w:spacing w:before="14" w:line="266" w:lineRule="exact"/>
        <w:ind w:left="1134" w:hanging="425"/>
        <w:jc w:val="both"/>
        <w:rPr>
          <w:spacing w:val="4"/>
        </w:rPr>
      </w:pPr>
      <w:r>
        <w:rPr>
          <w:spacing w:val="4"/>
        </w:rPr>
        <w:t>рекомендация аттестационной комиссии;</w:t>
      </w:r>
    </w:p>
    <w:p w:rsidR="00F8012C" w:rsidRDefault="00F8012C" w:rsidP="00F8012C">
      <w:pPr>
        <w:numPr>
          <w:ilvl w:val="0"/>
          <w:numId w:val="3"/>
        </w:numPr>
        <w:shd w:val="clear" w:color="auto" w:fill="FFFFFF"/>
        <w:tabs>
          <w:tab w:val="left" w:pos="785"/>
        </w:tabs>
        <w:spacing w:before="14" w:line="266" w:lineRule="exact"/>
        <w:ind w:left="1134" w:hanging="425"/>
        <w:jc w:val="both"/>
        <w:rPr>
          <w:spacing w:val="4"/>
        </w:rPr>
      </w:pPr>
      <w:r>
        <w:rPr>
          <w:spacing w:val="4"/>
        </w:rPr>
        <w:t xml:space="preserve">обоснованное ходатайство руководителей творческих групп  при зачислении педагога в состав группы; </w:t>
      </w:r>
    </w:p>
    <w:p w:rsidR="00F8012C" w:rsidRDefault="00F8012C" w:rsidP="00F8012C">
      <w:pPr>
        <w:numPr>
          <w:ilvl w:val="0"/>
          <w:numId w:val="3"/>
        </w:numPr>
        <w:shd w:val="clear" w:color="auto" w:fill="FFFFFF"/>
        <w:tabs>
          <w:tab w:val="left" w:pos="785"/>
        </w:tabs>
        <w:spacing w:before="14" w:line="266" w:lineRule="exact"/>
        <w:ind w:left="1134" w:hanging="425"/>
        <w:jc w:val="both"/>
        <w:rPr>
          <w:spacing w:val="4"/>
        </w:rPr>
      </w:pPr>
      <w:r>
        <w:rPr>
          <w:spacing w:val="4"/>
        </w:rPr>
        <w:t xml:space="preserve">срок   более   чем   пять лет  с   момента  последнего   профессионального   обучения  педагогического работника, вновь принятого на работу в </w:t>
      </w:r>
      <w:r>
        <w:rPr>
          <w:color w:val="000000"/>
        </w:rPr>
        <w:t>Учреждение</w:t>
      </w:r>
      <w:r>
        <w:rPr>
          <w:spacing w:val="4"/>
        </w:rPr>
        <w:t>;</w:t>
      </w:r>
    </w:p>
    <w:p w:rsidR="00F8012C" w:rsidRDefault="00F8012C" w:rsidP="00F8012C">
      <w:pPr>
        <w:numPr>
          <w:ilvl w:val="0"/>
          <w:numId w:val="3"/>
        </w:numPr>
        <w:shd w:val="clear" w:color="auto" w:fill="FFFFFF"/>
        <w:tabs>
          <w:tab w:val="left" w:pos="785"/>
        </w:tabs>
        <w:spacing w:before="14" w:line="266" w:lineRule="exact"/>
        <w:ind w:left="1134" w:hanging="425"/>
        <w:jc w:val="both"/>
        <w:rPr>
          <w:spacing w:val="4"/>
        </w:rPr>
      </w:pPr>
      <w:r>
        <w:rPr>
          <w:spacing w:val="4"/>
        </w:rPr>
        <w:lastRenderedPageBreak/>
        <w:t>инициатива самого педагога;</w:t>
      </w:r>
    </w:p>
    <w:p w:rsidR="00F8012C" w:rsidRDefault="00F8012C" w:rsidP="00F8012C">
      <w:pPr>
        <w:numPr>
          <w:ilvl w:val="0"/>
          <w:numId w:val="3"/>
        </w:numPr>
        <w:shd w:val="clear" w:color="auto" w:fill="FFFFFF"/>
        <w:tabs>
          <w:tab w:val="left" w:pos="785"/>
        </w:tabs>
        <w:spacing w:before="14" w:line="266" w:lineRule="exact"/>
        <w:ind w:left="1134" w:hanging="425"/>
        <w:jc w:val="both"/>
      </w:pPr>
      <w:r>
        <w:rPr>
          <w:spacing w:val="4"/>
        </w:rPr>
        <w:t>важность планируемых</w:t>
      </w:r>
      <w:r>
        <w:t xml:space="preserve"> результатов повышения квалификации и соответствие их приоритетным направлениям и задачам реализации инновационных программ или технологий. </w:t>
      </w:r>
    </w:p>
    <w:p w:rsidR="00F8012C" w:rsidRDefault="00F8012C" w:rsidP="00F8012C">
      <w:pPr>
        <w:shd w:val="clear" w:color="auto" w:fill="FFFFFF"/>
        <w:tabs>
          <w:tab w:val="left" w:pos="785"/>
        </w:tabs>
        <w:spacing w:before="14" w:line="266" w:lineRule="exact"/>
        <w:ind w:firstLine="540"/>
        <w:jc w:val="both"/>
        <w:rPr>
          <w:spacing w:val="4"/>
        </w:rPr>
      </w:pPr>
      <w:r>
        <w:rPr>
          <w:spacing w:val="4"/>
        </w:rPr>
        <w:t>3.3. В списки на повышение квалификации не включаются:</w:t>
      </w:r>
    </w:p>
    <w:p w:rsidR="00F8012C" w:rsidRDefault="00F8012C" w:rsidP="00F8012C">
      <w:pPr>
        <w:numPr>
          <w:ilvl w:val="0"/>
          <w:numId w:val="4"/>
        </w:numPr>
        <w:shd w:val="clear" w:color="auto" w:fill="FFFFFF"/>
        <w:tabs>
          <w:tab w:val="left" w:pos="785"/>
        </w:tabs>
        <w:spacing w:before="14" w:line="266" w:lineRule="exact"/>
        <w:ind w:left="1134" w:hanging="425"/>
        <w:jc w:val="both"/>
        <w:rPr>
          <w:spacing w:val="4"/>
        </w:rPr>
      </w:pPr>
      <w:r>
        <w:rPr>
          <w:spacing w:val="4"/>
        </w:rPr>
        <w:t>педагогические работники, обучающиеся в высших и средних профессиональных  образовательных учреждениях или в аспирантуре, докторантуре;</w:t>
      </w:r>
    </w:p>
    <w:p w:rsidR="00F8012C" w:rsidRDefault="00F8012C" w:rsidP="00F8012C">
      <w:pPr>
        <w:numPr>
          <w:ilvl w:val="0"/>
          <w:numId w:val="4"/>
        </w:numPr>
        <w:shd w:val="clear" w:color="auto" w:fill="FFFFFF"/>
        <w:tabs>
          <w:tab w:val="left" w:pos="785"/>
        </w:tabs>
        <w:spacing w:before="14" w:line="266" w:lineRule="exact"/>
        <w:ind w:left="1134" w:hanging="425"/>
        <w:jc w:val="both"/>
        <w:rPr>
          <w:spacing w:val="4"/>
        </w:rPr>
      </w:pPr>
      <w:r>
        <w:rPr>
          <w:spacing w:val="4"/>
        </w:rPr>
        <w:t xml:space="preserve">педагогические и руководящие работники, прошедшие повышение квалификации, переподготовку, стажировку полностью или  частично за счет средств бюджета </w:t>
      </w:r>
      <w:r>
        <w:rPr>
          <w:color w:val="000000"/>
        </w:rPr>
        <w:t>Учреждения</w:t>
      </w:r>
      <w:r>
        <w:rPr>
          <w:spacing w:val="4"/>
        </w:rPr>
        <w:t xml:space="preserve"> менее двух лет назад. </w:t>
      </w:r>
    </w:p>
    <w:p w:rsidR="00F8012C" w:rsidRDefault="00F8012C" w:rsidP="00F8012C">
      <w:pPr>
        <w:shd w:val="clear" w:color="auto" w:fill="FFFFFF"/>
        <w:tabs>
          <w:tab w:val="left" w:pos="785"/>
        </w:tabs>
        <w:spacing w:before="14" w:line="266" w:lineRule="exact"/>
        <w:ind w:firstLine="540"/>
        <w:jc w:val="both"/>
        <w:rPr>
          <w:spacing w:val="4"/>
        </w:rPr>
      </w:pPr>
      <w:r>
        <w:rPr>
          <w:spacing w:val="4"/>
        </w:rPr>
        <w:t xml:space="preserve">3.4. Директор </w:t>
      </w:r>
      <w:r>
        <w:rPr>
          <w:color w:val="000000"/>
        </w:rPr>
        <w:t xml:space="preserve">Учреждения </w:t>
      </w:r>
      <w:r>
        <w:rPr>
          <w:spacing w:val="4"/>
        </w:rPr>
        <w:t>вправе отказать педагогическому работнику, желающему по собственной инициативе пройти повышение квалификации, в направлении на обучение  при отсутствии  у последнего достаточных оснований, позволяющих претендовать   на  повышение квалификации.</w:t>
      </w:r>
    </w:p>
    <w:p w:rsidR="00F8012C" w:rsidRDefault="00F8012C" w:rsidP="00F8012C">
      <w:pPr>
        <w:shd w:val="clear" w:color="auto" w:fill="FFFFFF"/>
        <w:tabs>
          <w:tab w:val="left" w:pos="785"/>
        </w:tabs>
        <w:spacing w:before="14" w:line="266" w:lineRule="exact"/>
        <w:jc w:val="center"/>
        <w:rPr>
          <w:spacing w:val="4"/>
        </w:rPr>
      </w:pPr>
    </w:p>
    <w:p w:rsidR="00F8012C" w:rsidRDefault="00F8012C" w:rsidP="00F8012C">
      <w:pPr>
        <w:shd w:val="clear" w:color="auto" w:fill="FFFFFF"/>
        <w:tabs>
          <w:tab w:val="left" w:pos="785"/>
        </w:tabs>
        <w:spacing w:before="14" w:line="266" w:lineRule="exact"/>
        <w:jc w:val="center"/>
        <w:rPr>
          <w:b/>
          <w:color w:val="000000"/>
        </w:rPr>
      </w:pPr>
      <w:r>
        <w:rPr>
          <w:spacing w:val="4"/>
        </w:rPr>
        <w:t>I</w:t>
      </w:r>
      <w:r>
        <w:rPr>
          <w:b/>
          <w:color w:val="000000"/>
        </w:rPr>
        <w:t>V. НАПРАВЛЕНИЕ ПЕДАГОГОВ НА ПОВЫШЕНИЕ КВАЛИФИКАЦИИ</w:t>
      </w:r>
    </w:p>
    <w:p w:rsidR="00F8012C" w:rsidRDefault="00F8012C" w:rsidP="00F8012C">
      <w:pPr>
        <w:shd w:val="clear" w:color="auto" w:fill="FFFFFF"/>
        <w:tabs>
          <w:tab w:val="left" w:pos="785"/>
        </w:tabs>
        <w:spacing w:before="14" w:line="266" w:lineRule="exact"/>
        <w:jc w:val="center"/>
        <w:rPr>
          <w:spacing w:val="4"/>
        </w:rPr>
      </w:pPr>
    </w:p>
    <w:p w:rsidR="00F8012C" w:rsidRDefault="00F8012C" w:rsidP="00F8012C">
      <w:pPr>
        <w:shd w:val="clear" w:color="auto" w:fill="FFFFFF"/>
        <w:tabs>
          <w:tab w:val="left" w:pos="785"/>
        </w:tabs>
        <w:spacing w:before="14" w:line="266" w:lineRule="exact"/>
        <w:ind w:firstLine="540"/>
        <w:jc w:val="both"/>
        <w:rPr>
          <w:spacing w:val="4"/>
        </w:rPr>
      </w:pPr>
      <w:r>
        <w:rPr>
          <w:spacing w:val="4"/>
        </w:rPr>
        <w:t>4.1. Направление педагогических и руководящих работников на повышение квалификации оформляется приказом  директора Учреждения</w:t>
      </w:r>
      <w:r>
        <w:rPr>
          <w:color w:val="000000"/>
        </w:rPr>
        <w:t xml:space="preserve"> </w:t>
      </w:r>
      <w:r>
        <w:rPr>
          <w:spacing w:val="4"/>
        </w:rPr>
        <w:t xml:space="preserve">по форме   на основании утвержденной заявки на повышение квалификации. </w:t>
      </w:r>
    </w:p>
    <w:p w:rsidR="00F8012C" w:rsidRDefault="00F8012C" w:rsidP="00F8012C">
      <w:pPr>
        <w:shd w:val="clear" w:color="auto" w:fill="FFFFFF"/>
        <w:tabs>
          <w:tab w:val="left" w:pos="785"/>
        </w:tabs>
        <w:spacing w:before="14" w:line="266" w:lineRule="exact"/>
        <w:ind w:firstLine="540"/>
        <w:jc w:val="both"/>
        <w:rPr>
          <w:spacing w:val="4"/>
        </w:rPr>
      </w:pPr>
      <w:r>
        <w:rPr>
          <w:spacing w:val="4"/>
        </w:rPr>
        <w:t>4.2. За сотрудниками, направленными на повышение квалификации с отрывом от производства, сохраняется  заработная плата по основному месту работы.</w:t>
      </w:r>
    </w:p>
    <w:p w:rsidR="00F8012C" w:rsidRDefault="00F8012C" w:rsidP="00F8012C">
      <w:pPr>
        <w:shd w:val="clear" w:color="auto" w:fill="FFFFFF"/>
        <w:tabs>
          <w:tab w:val="left" w:pos="785"/>
        </w:tabs>
        <w:spacing w:before="14" w:line="266" w:lineRule="exact"/>
        <w:ind w:firstLine="540"/>
        <w:jc w:val="both"/>
        <w:rPr>
          <w:spacing w:val="-1"/>
        </w:rPr>
      </w:pPr>
      <w:r>
        <w:rPr>
          <w:spacing w:val="4"/>
        </w:rPr>
        <w:t>4.3. Педагогическим и руководящим работникам, направляемым для повышения квалификации с отрывом от производства в другую местность, производится оплата командировочных расходов в порядке и размерах, которые предусмотрены для лиц, направляемых в служебные командировки.</w:t>
      </w:r>
      <w:r>
        <w:rPr>
          <w:spacing w:val="-1"/>
        </w:rPr>
        <w:t xml:space="preserve">    </w:t>
      </w:r>
    </w:p>
    <w:p w:rsidR="00F8012C" w:rsidRDefault="00F8012C" w:rsidP="00F8012C"/>
    <w:p w:rsidR="00F8012C" w:rsidRDefault="00F8012C" w:rsidP="00F8012C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  <w:lang w:val="en-US"/>
        </w:rPr>
        <w:t>V</w:t>
      </w:r>
      <w:r>
        <w:rPr>
          <w:b/>
        </w:rPr>
        <w:t>. ЗАКЛЮЧИТЕЛЬНЫЕ ПОЛОЖЕНИЯ</w:t>
      </w:r>
    </w:p>
    <w:p w:rsidR="00F8012C" w:rsidRDefault="00F8012C" w:rsidP="00F8012C">
      <w:pPr>
        <w:pStyle w:val="a3"/>
        <w:spacing w:before="0" w:beforeAutospacing="0" w:after="0" w:afterAutospacing="0"/>
        <w:jc w:val="both"/>
      </w:pPr>
      <w:r>
        <w:tab/>
      </w:r>
    </w:p>
    <w:p w:rsidR="00F8012C" w:rsidRDefault="00F8012C" w:rsidP="00F8012C">
      <w:pPr>
        <w:pStyle w:val="a3"/>
        <w:spacing w:before="0" w:beforeAutospacing="0" w:after="0" w:afterAutospacing="0"/>
        <w:ind w:firstLine="426"/>
        <w:jc w:val="both"/>
      </w:pPr>
      <w:r>
        <w:t xml:space="preserve">     5.1.  Настоящее Положение принимается  Педагогическим Советом.</w:t>
      </w:r>
    </w:p>
    <w:p w:rsidR="00F8012C" w:rsidRDefault="00F8012C" w:rsidP="00F8012C">
      <w:pPr>
        <w:pStyle w:val="a3"/>
        <w:spacing w:before="0" w:beforeAutospacing="0" w:after="0" w:afterAutospacing="0"/>
        <w:ind w:firstLine="426"/>
        <w:jc w:val="both"/>
      </w:pPr>
      <w:r>
        <w:tab/>
        <w:t>5.2. Все изменения и дополнения в настоящее положение вносятся Педагогическим Советом  и  принимаются на  его заседании.</w:t>
      </w:r>
    </w:p>
    <w:p w:rsidR="00F8012C" w:rsidRDefault="00F8012C" w:rsidP="00F8012C">
      <w:pPr>
        <w:pStyle w:val="a4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5..3. Срок действия настоящего положения неограничен. Положение действительно до принятия нового. </w:t>
      </w:r>
    </w:p>
    <w:p w:rsidR="00F8012C" w:rsidRDefault="00F8012C" w:rsidP="00F8012C">
      <w:pPr>
        <w:pStyle w:val="a4"/>
        <w:ind w:firstLine="708"/>
        <w:jc w:val="center"/>
        <w:rPr>
          <w:sz w:val="24"/>
          <w:szCs w:val="24"/>
        </w:rPr>
      </w:pPr>
    </w:p>
    <w:p w:rsidR="00F8012C" w:rsidRDefault="00F8012C" w:rsidP="00F8012C">
      <w:pPr>
        <w:pStyle w:val="a4"/>
        <w:ind w:firstLine="708"/>
        <w:jc w:val="center"/>
        <w:rPr>
          <w:sz w:val="24"/>
          <w:szCs w:val="24"/>
        </w:rPr>
      </w:pPr>
    </w:p>
    <w:p w:rsidR="00F8012C" w:rsidRDefault="00F8012C" w:rsidP="00F8012C">
      <w:pPr>
        <w:jc w:val="both"/>
        <w:rPr>
          <w:sz w:val="22"/>
          <w:szCs w:val="22"/>
        </w:rPr>
      </w:pPr>
    </w:p>
    <w:p w:rsidR="00F8012C" w:rsidRDefault="00F8012C" w:rsidP="00F8012C">
      <w:pPr>
        <w:jc w:val="both"/>
        <w:rPr>
          <w:sz w:val="22"/>
          <w:szCs w:val="22"/>
        </w:rPr>
      </w:pPr>
    </w:p>
    <w:p w:rsidR="00BC2205" w:rsidRDefault="00BC2205"/>
    <w:sectPr w:rsidR="00BC2205" w:rsidSect="00BC2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3F55"/>
    <w:multiLevelType w:val="hybridMultilevel"/>
    <w:tmpl w:val="A34C01E4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8354F2"/>
    <w:multiLevelType w:val="hybridMultilevel"/>
    <w:tmpl w:val="C7FA59F8"/>
    <w:lvl w:ilvl="0" w:tplc="5EBAA0D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4E0C67"/>
    <w:multiLevelType w:val="hybridMultilevel"/>
    <w:tmpl w:val="17F212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B10536"/>
    <w:multiLevelType w:val="hybridMultilevel"/>
    <w:tmpl w:val="707CA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12C"/>
    <w:rsid w:val="00BC2205"/>
    <w:rsid w:val="00F80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8012C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8012C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7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1084</Words>
  <Characters>6179</Characters>
  <Application>Microsoft Office Word</Application>
  <DocSecurity>0</DocSecurity>
  <Lines>51</Lines>
  <Paragraphs>14</Paragraphs>
  <ScaleCrop>false</ScaleCrop>
  <Company>Microsoft</Company>
  <LinksUpToDate>false</LinksUpToDate>
  <CharactersWithSpaces>7249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3</cp:revision>
  <cp:lastPrinted>2014-04-02T10:08:00Z</cp:lastPrinted>
  <dcterms:created xsi:type="dcterms:W3CDTF">2014-04-02T10:06:00Z</dcterms:created>
  <dcterms:modified xsi:type="dcterms:W3CDTF">2014-04-02T10:09:00Z</dcterms:modified>
</cp:coreProperties>
</file>